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BB" w:rsidRDefault="00F308BB" w:rsidP="00F308BB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F308BB" w:rsidRPr="00385720" w:rsidRDefault="00F308BB" w:rsidP="00F308BB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F308BB" w:rsidRDefault="00F308BB" w:rsidP="00F308BB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F308BB" w:rsidRDefault="00F308BB" w:rsidP="00F308BB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F308BB" w:rsidRPr="00F308BB" w:rsidRDefault="00F308BB" w:rsidP="00BA48F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F308BB" w:rsidRPr="00F308BB" w:rsidRDefault="00F308BB" w:rsidP="00BA48F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F308BB" w:rsidRPr="00F308BB" w:rsidRDefault="00F308BB" w:rsidP="00BA48F9">
      <w:pPr>
        <w:pStyle w:val="Style3"/>
        <w:widowControl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 xml:space="preserve">А.Х. </w:t>
      </w:r>
      <w:proofErr w:type="spellStart"/>
      <w:r w:rsidRPr="00F308BB">
        <w:rPr>
          <w:color w:val="000000"/>
        </w:rPr>
        <w:t>Тамбиев</w:t>
      </w:r>
      <w:proofErr w:type="spellEnd"/>
    </w:p>
    <w:p w:rsidR="00F308BB" w:rsidRPr="00F308BB" w:rsidRDefault="00F308BB" w:rsidP="00BA48F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2016</w:t>
      </w:r>
      <w:r w:rsidRPr="00F308BB">
        <w:rPr>
          <w:color w:val="000000"/>
        </w:rPr>
        <w:t xml:space="preserve"> г.</w:t>
      </w:r>
    </w:p>
    <w:p w:rsidR="00805FB9" w:rsidRDefault="00805FB9" w:rsidP="00F308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877" w:rsidRPr="006119C8" w:rsidRDefault="00391877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 w:rsidR="00BA48F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тематического усовершенствования</w:t>
      </w: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67189" w:rsidRPr="00B671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Актуальные вопросы гинекологии детского </w:t>
      </w:r>
      <w:r w:rsidR="00B67189">
        <w:rPr>
          <w:rFonts w:ascii="Times New Roman" w:eastAsia="Times New Roman" w:hAnsi="Times New Roman" w:cs="Times New Roman"/>
          <w:b/>
          <w:bCs/>
          <w:sz w:val="24"/>
          <w:szCs w:val="24"/>
        </w:rPr>
        <w:t>и подросткового возраста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F308BB">
      <w:pPr>
        <w:pStyle w:val="Style8"/>
        <w:widowControl/>
        <w:spacing w:line="240" w:lineRule="auto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F308BB">
      <w:pPr>
        <w:pStyle w:val="Style8"/>
        <w:widowControl/>
        <w:spacing w:line="240" w:lineRule="auto"/>
      </w:pPr>
      <w:r>
        <w:rPr>
          <w:b/>
        </w:rPr>
        <w:t>Категория слушателей:</w:t>
      </w:r>
      <w:r>
        <w:t xml:space="preserve"> </w:t>
      </w:r>
      <w:r w:rsidR="009D435A">
        <w:t xml:space="preserve">врачи </w:t>
      </w:r>
      <w:r w:rsidR="0053769B" w:rsidRPr="0053769B">
        <w:t xml:space="preserve"> акушеры-гинекологи</w:t>
      </w:r>
      <w:r w:rsidR="0053769B">
        <w:t>.</w:t>
      </w:r>
    </w:p>
    <w:p w:rsidR="00805FB9" w:rsidRPr="006119C8" w:rsidRDefault="00805FB9" w:rsidP="00F308BB">
      <w:pPr>
        <w:pStyle w:val="Style8"/>
        <w:widowControl/>
        <w:spacing w:line="240" w:lineRule="auto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</w:p>
    <w:p w:rsidR="00805FB9" w:rsidRDefault="00805FB9" w:rsidP="00F308BB">
      <w:pPr>
        <w:pStyle w:val="a3"/>
        <w:spacing w:before="0" w:beforeAutospacing="0" w:after="0" w:afterAutospacing="0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F308BB" w:rsidRPr="00F308BB">
        <w:t xml:space="preserve">заочная (по желанию слушателя или заказчика возможны очная, </w:t>
      </w:r>
      <w:proofErr w:type="spellStart"/>
      <w:r w:rsidR="00F308BB" w:rsidRPr="00F308BB">
        <w:t>очно</w:t>
      </w:r>
      <w:proofErr w:type="spellEnd"/>
      <w:r w:rsidR="00F308BB" w:rsidRPr="00F308BB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677"/>
        <w:gridCol w:w="1134"/>
        <w:gridCol w:w="992"/>
        <w:gridCol w:w="992"/>
        <w:gridCol w:w="1563"/>
      </w:tblGrid>
      <w:tr w:rsidR="009A121B" w:rsidRPr="002F0E07" w:rsidTr="00F308B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F308BB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56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F308BB">
        <w:trPr>
          <w:cantSplit/>
          <w:trHeight w:val="351"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7" w:type="dxa"/>
          </w:tcPr>
          <w:p w:rsidR="009A121B" w:rsidRPr="002F0E07" w:rsidRDefault="0053769B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6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акушерско-гинекологической помощи девочкам-подросткам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</w:tcPr>
          <w:p w:rsidR="009A121B" w:rsidRPr="00F308BB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7" w:type="dxa"/>
          </w:tcPr>
          <w:p w:rsidR="009A121B" w:rsidRPr="002F0E07" w:rsidRDefault="0053769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3769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Методы обследования детей и девочек подростков в гинекологии.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</w:tcPr>
          <w:p w:rsidR="009A121B" w:rsidRPr="00F308B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7" w:type="dxa"/>
          </w:tcPr>
          <w:p w:rsidR="009A121B" w:rsidRPr="002F0E07" w:rsidRDefault="00E12B4A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Гинекология детского и подросткового возраста.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</w:tcPr>
          <w:p w:rsidR="009A121B" w:rsidRPr="00F308B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7" w:type="dxa"/>
          </w:tcPr>
          <w:p w:rsidR="009A121B" w:rsidRPr="002F0E07" w:rsidRDefault="00E12B4A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исследования в гинекологии детского и подросткового возраста.</w:t>
            </w:r>
          </w:p>
        </w:tc>
        <w:tc>
          <w:tcPr>
            <w:tcW w:w="1134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3" w:type="dxa"/>
          </w:tcPr>
          <w:p w:rsidR="009A121B" w:rsidRPr="00F308B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7" w:type="dxa"/>
          </w:tcPr>
          <w:p w:rsidR="00E12B4A" w:rsidRPr="002F0E07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Анатомические и физиологические особенности развития детского организма.</w:t>
            </w:r>
          </w:p>
        </w:tc>
        <w:tc>
          <w:tcPr>
            <w:tcW w:w="1134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3" w:type="dxa"/>
          </w:tcPr>
          <w:p w:rsidR="009A121B" w:rsidRPr="00F308B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7" w:type="dxa"/>
          </w:tcPr>
          <w:p w:rsidR="009A121B" w:rsidRPr="002F0E07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Воспалительные заболевания половых органов </w:t>
            </w:r>
          </w:p>
        </w:tc>
        <w:tc>
          <w:tcPr>
            <w:tcW w:w="1134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</w:tcPr>
          <w:p w:rsidR="009A121B" w:rsidRPr="00F308BB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7" w:type="dxa"/>
          </w:tcPr>
          <w:p w:rsidR="009A121B" w:rsidRPr="002F0E07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Травмы половых органов.</w:t>
            </w:r>
          </w:p>
        </w:tc>
        <w:tc>
          <w:tcPr>
            <w:tcW w:w="1134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3" w:type="dxa"/>
          </w:tcPr>
          <w:p w:rsidR="009A121B" w:rsidRPr="00F308BB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73" w:type="dxa"/>
          </w:tcPr>
          <w:p w:rsidR="009A121B" w:rsidRPr="00F308BB" w:rsidRDefault="00EA19A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7" w:type="dxa"/>
          </w:tcPr>
          <w:p w:rsidR="009A121B" w:rsidRPr="002F0E07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Половое воспитание.</w:t>
            </w:r>
          </w:p>
        </w:tc>
        <w:tc>
          <w:tcPr>
            <w:tcW w:w="1134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</w:tcPr>
          <w:p w:rsidR="009A121B" w:rsidRPr="00F308BB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8B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250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</w:tcPr>
          <w:p w:rsidR="009A121B" w:rsidRPr="002F0E07" w:rsidRDefault="00F308BB" w:rsidP="00B130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B13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F308BB">
        <w:trPr>
          <w:cantSplit/>
          <w:jc w:val="center"/>
        </w:trPr>
        <w:tc>
          <w:tcPr>
            <w:tcW w:w="5250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137B1A"/>
    <w:rsid w:val="001521BF"/>
    <w:rsid w:val="001750C4"/>
    <w:rsid w:val="001A721D"/>
    <w:rsid w:val="001C4A8F"/>
    <w:rsid w:val="002742D3"/>
    <w:rsid w:val="002F0E07"/>
    <w:rsid w:val="003439DA"/>
    <w:rsid w:val="00391877"/>
    <w:rsid w:val="003F6DE0"/>
    <w:rsid w:val="004336B1"/>
    <w:rsid w:val="00464ABB"/>
    <w:rsid w:val="0053769B"/>
    <w:rsid w:val="00626366"/>
    <w:rsid w:val="00805FB9"/>
    <w:rsid w:val="008E176B"/>
    <w:rsid w:val="009A121B"/>
    <w:rsid w:val="009D435A"/>
    <w:rsid w:val="00A15467"/>
    <w:rsid w:val="00A80872"/>
    <w:rsid w:val="00A861A0"/>
    <w:rsid w:val="00AD335A"/>
    <w:rsid w:val="00B1309C"/>
    <w:rsid w:val="00B67189"/>
    <w:rsid w:val="00BA48F9"/>
    <w:rsid w:val="00C150EC"/>
    <w:rsid w:val="00D930E3"/>
    <w:rsid w:val="00DF61B6"/>
    <w:rsid w:val="00E12B4A"/>
    <w:rsid w:val="00EA19AB"/>
    <w:rsid w:val="00F3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14</cp:revision>
  <dcterms:created xsi:type="dcterms:W3CDTF">2016-08-26T10:51:00Z</dcterms:created>
  <dcterms:modified xsi:type="dcterms:W3CDTF">2018-03-14T10:47:00Z</dcterms:modified>
</cp:coreProperties>
</file>